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B356" w14:textId="77777777" w:rsidR="007968A3" w:rsidRDefault="00BB6BDE" w:rsidP="004B2175">
      <w:pPr>
        <w:pStyle w:val="Default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61B23F41" wp14:editId="0E318E76">
            <wp:simplePos x="0" y="0"/>
            <wp:positionH relativeFrom="margin">
              <wp:posOffset>4250690</wp:posOffset>
            </wp:positionH>
            <wp:positionV relativeFrom="margin">
              <wp:posOffset>-376555</wp:posOffset>
            </wp:positionV>
            <wp:extent cx="1562100" cy="10795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K_grün_dunkel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3DC23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800E1C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4E2C944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B500919" w14:textId="33CCF205" w:rsidR="000118D6" w:rsidRPr="00E04220" w:rsidRDefault="00E04220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6"/>
          <w:szCs w:val="36"/>
        </w:rPr>
      </w:pPr>
      <w:r w:rsidRPr="00E04220">
        <w:rPr>
          <w:rFonts w:cstheme="minorHAnsi"/>
          <w:b/>
          <w:bCs/>
          <w:sz w:val="36"/>
          <w:szCs w:val="36"/>
        </w:rPr>
        <w:t>T</w:t>
      </w:r>
      <w:r w:rsidR="00F9694B">
        <w:rPr>
          <w:rFonts w:cstheme="minorHAnsi"/>
          <w:b/>
          <w:bCs/>
          <w:sz w:val="36"/>
          <w:szCs w:val="36"/>
        </w:rPr>
        <w:t>ierbestandsmeldung</w:t>
      </w:r>
      <w:r w:rsidRPr="00E04220">
        <w:rPr>
          <w:rFonts w:cstheme="minorHAnsi"/>
          <w:b/>
          <w:bCs/>
          <w:sz w:val="36"/>
          <w:szCs w:val="36"/>
        </w:rPr>
        <w:t xml:space="preserve"> 20</w:t>
      </w:r>
      <w:r w:rsidR="003F7B9B">
        <w:rPr>
          <w:rFonts w:cstheme="minorHAnsi"/>
          <w:b/>
          <w:bCs/>
          <w:sz w:val="36"/>
          <w:szCs w:val="36"/>
        </w:rPr>
        <w:t>2</w:t>
      </w:r>
      <w:r w:rsidR="00DA7221">
        <w:rPr>
          <w:rFonts w:cstheme="minorHAnsi"/>
          <w:b/>
          <w:bCs/>
          <w:sz w:val="36"/>
          <w:szCs w:val="36"/>
        </w:rPr>
        <w:t>4</w:t>
      </w:r>
    </w:p>
    <w:p w14:paraId="5879E44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737CD6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2D02FE1" w14:textId="0FEE19F9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 xml:space="preserve">Bekanntmachung der </w:t>
      </w:r>
      <w:r>
        <w:rPr>
          <w:rFonts w:cstheme="minorHAnsi"/>
          <w:b/>
          <w:bCs/>
        </w:rPr>
        <w:t>Sächsischen Tierseuchenkasse</w:t>
      </w:r>
    </w:p>
    <w:p w14:paraId="57C99272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- Anstalt des öffentlichen Rechts -</w:t>
      </w:r>
    </w:p>
    <w:p w14:paraId="6B03F2BB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183EF8A" w14:textId="34A0DCEB" w:rsidR="007968A3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Sehr geehrte </w:t>
      </w:r>
      <w:r w:rsidR="002E2119" w:rsidRPr="007968A3">
        <w:rPr>
          <w:sz w:val="22"/>
          <w:szCs w:val="22"/>
        </w:rPr>
        <w:t>Tier</w:t>
      </w:r>
      <w:r w:rsidR="002E2119">
        <w:rPr>
          <w:sz w:val="22"/>
          <w:szCs w:val="22"/>
        </w:rPr>
        <w:t>halter</w:t>
      </w:r>
      <w:r w:rsidR="008A0A72">
        <w:rPr>
          <w:sz w:val="22"/>
          <w:szCs w:val="22"/>
        </w:rPr>
        <w:t>*</w:t>
      </w:r>
      <w:r w:rsidR="00C04B87">
        <w:rPr>
          <w:sz w:val="22"/>
          <w:szCs w:val="22"/>
        </w:rPr>
        <w:t>innen</w:t>
      </w:r>
      <w:r w:rsidRPr="007968A3">
        <w:rPr>
          <w:sz w:val="22"/>
          <w:szCs w:val="22"/>
        </w:rPr>
        <w:t xml:space="preserve">, </w:t>
      </w:r>
    </w:p>
    <w:p w14:paraId="0D894180" w14:textId="77777777" w:rsidR="003878B5" w:rsidRPr="007968A3" w:rsidRDefault="003878B5" w:rsidP="004B2175">
      <w:pPr>
        <w:pStyle w:val="Default"/>
        <w:jc w:val="both"/>
        <w:rPr>
          <w:sz w:val="22"/>
          <w:szCs w:val="22"/>
        </w:rPr>
      </w:pPr>
    </w:p>
    <w:p w14:paraId="65A28019" w14:textId="57A44876" w:rsidR="007968A3" w:rsidRPr="007968A3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bitte beachten Sie, dass Sie als </w:t>
      </w:r>
      <w:r w:rsidR="002E2119">
        <w:rPr>
          <w:sz w:val="22"/>
          <w:szCs w:val="22"/>
        </w:rPr>
        <w:t>Tierhalter</w:t>
      </w:r>
      <w:r w:rsidR="00B004EF">
        <w:rPr>
          <w:sz w:val="22"/>
          <w:szCs w:val="22"/>
        </w:rPr>
        <w:t>*</w:t>
      </w:r>
      <w:r w:rsidR="00C04B87">
        <w:rPr>
          <w:sz w:val="22"/>
          <w:szCs w:val="22"/>
        </w:rPr>
        <w:t>in</w:t>
      </w:r>
      <w:r w:rsidR="002E2119" w:rsidRPr="007968A3">
        <w:rPr>
          <w:sz w:val="22"/>
          <w:szCs w:val="22"/>
        </w:rPr>
        <w:t xml:space="preserve"> </w:t>
      </w:r>
      <w:r w:rsidRPr="007968A3">
        <w:rPr>
          <w:sz w:val="22"/>
          <w:szCs w:val="22"/>
        </w:rPr>
        <w:t>vo</w:t>
      </w:r>
      <w:r w:rsidR="002E2119">
        <w:rPr>
          <w:sz w:val="22"/>
          <w:szCs w:val="22"/>
        </w:rPr>
        <w:t>n</w:t>
      </w:r>
      <w:r w:rsidRPr="007968A3">
        <w:rPr>
          <w:sz w:val="22"/>
          <w:szCs w:val="22"/>
        </w:rPr>
        <w:t xml:space="preserve"> </w:t>
      </w:r>
      <w:r w:rsidRPr="007968A3">
        <w:rPr>
          <w:b/>
          <w:bCs/>
          <w:sz w:val="22"/>
          <w:szCs w:val="22"/>
        </w:rPr>
        <w:t xml:space="preserve">Pferden, Rindern, Schweinen, Schafen, Ziegen, Geflügel, </w:t>
      </w:r>
      <w:r w:rsidR="00C04B87">
        <w:rPr>
          <w:b/>
          <w:bCs/>
          <w:sz w:val="22"/>
          <w:szCs w:val="22"/>
        </w:rPr>
        <w:t>F</w:t>
      </w:r>
      <w:r w:rsidRPr="007968A3">
        <w:rPr>
          <w:b/>
          <w:bCs/>
          <w:sz w:val="22"/>
          <w:szCs w:val="22"/>
        </w:rPr>
        <w:t xml:space="preserve">ischen und Bienen </w:t>
      </w:r>
      <w:r w:rsidRPr="007968A3">
        <w:rPr>
          <w:sz w:val="22"/>
          <w:szCs w:val="22"/>
        </w:rPr>
        <w:t xml:space="preserve">zur </w:t>
      </w:r>
      <w:r w:rsidRPr="008A27AD">
        <w:rPr>
          <w:b/>
          <w:sz w:val="22"/>
          <w:szCs w:val="22"/>
        </w:rPr>
        <w:t>Meldung und Beitragszahlung</w:t>
      </w:r>
      <w:r w:rsidRPr="007968A3">
        <w:rPr>
          <w:sz w:val="22"/>
          <w:szCs w:val="22"/>
        </w:rPr>
        <w:t xml:space="preserve"> bei der Sächsischen Tierseuchenkasse </w:t>
      </w:r>
      <w:r w:rsidRPr="00363285">
        <w:rPr>
          <w:b/>
          <w:sz w:val="22"/>
          <w:szCs w:val="22"/>
        </w:rPr>
        <w:t>gesetzlich verpflichtet</w:t>
      </w:r>
      <w:r w:rsidRPr="007968A3">
        <w:rPr>
          <w:sz w:val="22"/>
          <w:szCs w:val="22"/>
        </w:rPr>
        <w:t xml:space="preserve"> sind. </w:t>
      </w:r>
    </w:p>
    <w:p w14:paraId="26192C8E" w14:textId="77777777" w:rsidR="007968A3" w:rsidRDefault="007968A3" w:rsidP="004B2175">
      <w:pPr>
        <w:pStyle w:val="Default"/>
        <w:jc w:val="both"/>
        <w:rPr>
          <w:sz w:val="22"/>
          <w:szCs w:val="22"/>
        </w:rPr>
      </w:pPr>
    </w:p>
    <w:p w14:paraId="2ECF0586" w14:textId="60228D62" w:rsidR="00F9694B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Die </w:t>
      </w:r>
      <w:r w:rsidR="008A4DF6">
        <w:rPr>
          <w:sz w:val="22"/>
          <w:szCs w:val="22"/>
        </w:rPr>
        <w:t xml:space="preserve">fristgerechte </w:t>
      </w:r>
      <w:r w:rsidRPr="007968A3">
        <w:rPr>
          <w:sz w:val="22"/>
          <w:szCs w:val="22"/>
        </w:rPr>
        <w:t>Meldung und Beitragszahlu</w:t>
      </w:r>
      <w:r w:rsidR="001A7C90">
        <w:rPr>
          <w:sz w:val="22"/>
          <w:szCs w:val="22"/>
        </w:rPr>
        <w:t>ng für Ihren Tierbestand</w:t>
      </w:r>
      <w:r w:rsidR="005D1AC1">
        <w:rPr>
          <w:sz w:val="22"/>
          <w:szCs w:val="22"/>
        </w:rPr>
        <w:t xml:space="preserve"> </w:t>
      </w:r>
      <w:r w:rsidR="001A7C90">
        <w:rPr>
          <w:sz w:val="22"/>
          <w:szCs w:val="22"/>
        </w:rPr>
        <w:t>ist Vo</w:t>
      </w:r>
      <w:r w:rsidRPr="007968A3">
        <w:rPr>
          <w:sz w:val="22"/>
          <w:szCs w:val="22"/>
        </w:rPr>
        <w:t>rau</w:t>
      </w:r>
      <w:r w:rsidR="001A7C90">
        <w:rPr>
          <w:sz w:val="22"/>
          <w:szCs w:val="22"/>
        </w:rPr>
        <w:t>s</w:t>
      </w:r>
      <w:r w:rsidRPr="007968A3">
        <w:rPr>
          <w:sz w:val="22"/>
          <w:szCs w:val="22"/>
        </w:rPr>
        <w:t>setzung für</w:t>
      </w:r>
      <w:r w:rsidR="00F9694B">
        <w:rPr>
          <w:sz w:val="22"/>
          <w:szCs w:val="22"/>
        </w:rPr>
        <w:t>:</w:t>
      </w:r>
    </w:p>
    <w:p w14:paraId="5713B986" w14:textId="419D6F3C" w:rsidR="00F9694B" w:rsidRPr="008A4093" w:rsidRDefault="007968A3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 w:rsidRPr="007968A3">
        <w:rPr>
          <w:sz w:val="22"/>
          <w:szCs w:val="22"/>
        </w:rPr>
        <w:t>eine Entschädigung</w:t>
      </w:r>
      <w:r w:rsidR="000937BF">
        <w:rPr>
          <w:sz w:val="22"/>
          <w:szCs w:val="22"/>
        </w:rPr>
        <w:t>szahlung</w:t>
      </w:r>
      <w:r w:rsidRPr="007968A3">
        <w:rPr>
          <w:sz w:val="22"/>
          <w:szCs w:val="22"/>
        </w:rPr>
        <w:t xml:space="preserve"> </w:t>
      </w:r>
      <w:r w:rsidR="000937BF">
        <w:rPr>
          <w:sz w:val="22"/>
          <w:szCs w:val="22"/>
        </w:rPr>
        <w:t>von der Sächsischen Tierseuchenkasse</w:t>
      </w:r>
      <w:r w:rsidR="000937BF" w:rsidRPr="007968A3">
        <w:rPr>
          <w:sz w:val="22"/>
          <w:szCs w:val="22"/>
        </w:rPr>
        <w:t xml:space="preserve"> </w:t>
      </w:r>
      <w:r w:rsidRPr="007968A3">
        <w:rPr>
          <w:sz w:val="22"/>
          <w:szCs w:val="22"/>
        </w:rPr>
        <w:t xml:space="preserve">im Tierseuchenfall, </w:t>
      </w:r>
    </w:p>
    <w:p w14:paraId="2AC12D56" w14:textId="40CAF06B" w:rsidR="00F9694B" w:rsidRPr="008A4093" w:rsidRDefault="007968A3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 w:rsidRPr="007968A3">
        <w:rPr>
          <w:sz w:val="22"/>
          <w:szCs w:val="22"/>
        </w:rPr>
        <w:t xml:space="preserve">die Beteiligung der </w:t>
      </w:r>
      <w:r w:rsidR="00B004EF">
        <w:rPr>
          <w:sz w:val="22"/>
          <w:szCs w:val="22"/>
        </w:rPr>
        <w:t xml:space="preserve">Sächsischen </w:t>
      </w:r>
      <w:r w:rsidRPr="007968A3">
        <w:rPr>
          <w:sz w:val="22"/>
          <w:szCs w:val="22"/>
        </w:rPr>
        <w:t>Tierseuchenkasse an den Kosten für die Tierkörperbeseitigung</w:t>
      </w:r>
      <w:r w:rsidR="00DA7221">
        <w:rPr>
          <w:sz w:val="22"/>
          <w:szCs w:val="22"/>
        </w:rPr>
        <w:t xml:space="preserve"> und</w:t>
      </w:r>
    </w:p>
    <w:p w14:paraId="4FF5060C" w14:textId="586D711C" w:rsidR="007968A3" w:rsidRDefault="001779EA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>
        <w:rPr>
          <w:sz w:val="22"/>
          <w:szCs w:val="22"/>
        </w:rPr>
        <w:t xml:space="preserve">die Gewährung von </w:t>
      </w:r>
      <w:r w:rsidR="007968A3" w:rsidRPr="007968A3">
        <w:rPr>
          <w:sz w:val="22"/>
          <w:szCs w:val="22"/>
        </w:rPr>
        <w:t>Beihilfe</w:t>
      </w:r>
      <w:r w:rsidR="00DA7221">
        <w:rPr>
          <w:sz w:val="22"/>
          <w:szCs w:val="22"/>
        </w:rPr>
        <w:t>n</w:t>
      </w:r>
      <w:r w:rsidR="007968A3" w:rsidRPr="007968A3">
        <w:rPr>
          <w:sz w:val="22"/>
          <w:szCs w:val="22"/>
        </w:rPr>
        <w:t xml:space="preserve"> </w:t>
      </w:r>
      <w:r w:rsidR="00C04B87">
        <w:rPr>
          <w:sz w:val="22"/>
          <w:szCs w:val="22"/>
        </w:rPr>
        <w:t xml:space="preserve">und Leistungen </w:t>
      </w:r>
      <w:r>
        <w:rPr>
          <w:sz w:val="22"/>
          <w:szCs w:val="22"/>
        </w:rPr>
        <w:t xml:space="preserve">durch die </w:t>
      </w:r>
      <w:r w:rsidR="00B004EF">
        <w:rPr>
          <w:sz w:val="22"/>
          <w:szCs w:val="22"/>
        </w:rPr>
        <w:t xml:space="preserve">Sächsische </w:t>
      </w:r>
      <w:r>
        <w:rPr>
          <w:sz w:val="22"/>
          <w:szCs w:val="22"/>
        </w:rPr>
        <w:t>Tierseuchenkasse.</w:t>
      </w:r>
      <w:r w:rsidR="007968A3" w:rsidRPr="007968A3">
        <w:rPr>
          <w:sz w:val="22"/>
          <w:szCs w:val="22"/>
        </w:rPr>
        <w:t xml:space="preserve"> </w:t>
      </w:r>
    </w:p>
    <w:p w14:paraId="05F5D0FB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25EDFC3" w14:textId="764BB424" w:rsidR="00AF6ABA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68A3">
        <w:rPr>
          <w:rFonts w:cstheme="minorHAnsi"/>
        </w:rPr>
        <w:t>D</w:t>
      </w:r>
      <w:r w:rsidR="00AF6ABA">
        <w:rPr>
          <w:rFonts w:cstheme="minorHAnsi"/>
        </w:rPr>
        <w:t xml:space="preserve">er </w:t>
      </w:r>
      <w:r w:rsidR="00B004EF">
        <w:rPr>
          <w:rFonts w:cstheme="minorHAnsi"/>
        </w:rPr>
        <w:t xml:space="preserve">Sächsischen </w:t>
      </w:r>
      <w:r w:rsidR="00AF6ABA">
        <w:rPr>
          <w:rFonts w:cstheme="minorHAnsi"/>
        </w:rPr>
        <w:t xml:space="preserve">Tierseuchenkasse bereits bekannte </w:t>
      </w:r>
      <w:r w:rsidR="001779EA">
        <w:rPr>
          <w:rFonts w:cstheme="minorHAnsi"/>
        </w:rPr>
        <w:t>Tierhalter</w:t>
      </w:r>
      <w:r w:rsidR="00B004EF">
        <w:rPr>
          <w:rFonts w:cstheme="minorHAnsi"/>
        </w:rPr>
        <w:t>*</w:t>
      </w:r>
      <w:r w:rsidR="0047788E">
        <w:rPr>
          <w:rFonts w:cstheme="minorHAnsi"/>
        </w:rPr>
        <w:t>innen</w:t>
      </w:r>
      <w:r w:rsidR="001779EA">
        <w:rPr>
          <w:rFonts w:cstheme="minorHAnsi"/>
        </w:rPr>
        <w:t xml:space="preserve"> </w:t>
      </w:r>
      <w:r w:rsidR="00AF6ABA">
        <w:rPr>
          <w:rFonts w:cstheme="minorHAnsi"/>
        </w:rPr>
        <w:t xml:space="preserve">erhalten </w:t>
      </w:r>
      <w:r>
        <w:rPr>
          <w:rFonts w:cstheme="minorHAnsi"/>
        </w:rPr>
        <w:t>Ende</w:t>
      </w:r>
      <w:r w:rsidR="008F697D">
        <w:rPr>
          <w:rFonts w:cstheme="minorHAnsi"/>
        </w:rPr>
        <w:t xml:space="preserve"> Dezember </w:t>
      </w:r>
      <w:r w:rsidR="00E04220">
        <w:rPr>
          <w:rFonts w:cstheme="minorHAnsi"/>
        </w:rPr>
        <w:t>20</w:t>
      </w:r>
      <w:r w:rsidR="003878B5">
        <w:rPr>
          <w:rFonts w:cstheme="minorHAnsi"/>
        </w:rPr>
        <w:t>2</w:t>
      </w:r>
      <w:r w:rsidR="00DA7221">
        <w:rPr>
          <w:rFonts w:cstheme="minorHAnsi"/>
        </w:rPr>
        <w:t>3</w:t>
      </w:r>
      <w:r w:rsidR="00AF6ABA">
        <w:rPr>
          <w:rFonts w:cstheme="minorHAnsi"/>
        </w:rPr>
        <w:t xml:space="preserve"> einen Meldebogen per Post</w:t>
      </w:r>
      <w:r w:rsidR="001779EA">
        <w:rPr>
          <w:rFonts w:cstheme="minorHAnsi"/>
        </w:rPr>
        <w:t>.</w:t>
      </w:r>
      <w:r w:rsidR="004B2175">
        <w:rPr>
          <w:rFonts w:cstheme="minorHAnsi"/>
        </w:rPr>
        <w:t xml:space="preserve"> </w:t>
      </w:r>
      <w:r w:rsidRPr="007968A3">
        <w:rPr>
          <w:rFonts w:cstheme="minorHAnsi"/>
        </w:rPr>
        <w:t>Sollte</w:t>
      </w:r>
      <w:r w:rsidR="00AD6839">
        <w:rPr>
          <w:rFonts w:cstheme="minorHAnsi"/>
        </w:rPr>
        <w:t xml:space="preserve"> </w:t>
      </w:r>
      <w:r w:rsidR="001E17EE">
        <w:rPr>
          <w:rFonts w:cstheme="minorHAnsi"/>
        </w:rPr>
        <w:t xml:space="preserve">dieser </w:t>
      </w:r>
      <w:r w:rsidRPr="007968A3">
        <w:rPr>
          <w:rFonts w:cstheme="minorHAnsi"/>
        </w:rPr>
        <w:t xml:space="preserve">bis </w:t>
      </w:r>
      <w:r w:rsidR="00F9694B">
        <w:rPr>
          <w:rFonts w:cstheme="minorHAnsi"/>
        </w:rPr>
        <w:t xml:space="preserve">Mitte Januar </w:t>
      </w:r>
      <w:r w:rsidRPr="007968A3">
        <w:rPr>
          <w:rFonts w:cstheme="minorHAnsi"/>
        </w:rPr>
        <w:t>20</w:t>
      </w:r>
      <w:r w:rsidR="003F7B9B">
        <w:rPr>
          <w:rFonts w:cstheme="minorHAnsi"/>
        </w:rPr>
        <w:t>2</w:t>
      </w:r>
      <w:r w:rsidR="00DA7221">
        <w:rPr>
          <w:rFonts w:cstheme="minorHAnsi"/>
        </w:rPr>
        <w:t>4</w:t>
      </w:r>
      <w:r w:rsidRPr="007968A3">
        <w:rPr>
          <w:rFonts w:cstheme="minorHAnsi"/>
        </w:rPr>
        <w:t xml:space="preserve"> </w:t>
      </w:r>
      <w:r w:rsidR="00AD6839">
        <w:rPr>
          <w:rFonts w:cstheme="minorHAnsi"/>
        </w:rPr>
        <w:t xml:space="preserve">nicht </w:t>
      </w:r>
      <w:r w:rsidR="001E17EE">
        <w:rPr>
          <w:rFonts w:cstheme="minorHAnsi"/>
        </w:rPr>
        <w:t xml:space="preserve">bei Ihnen eingegangen </w:t>
      </w:r>
      <w:r w:rsidR="00AD6839">
        <w:rPr>
          <w:rFonts w:cstheme="minorHAnsi"/>
        </w:rPr>
        <w:t>sein</w:t>
      </w:r>
      <w:r w:rsidRPr="007968A3">
        <w:rPr>
          <w:rFonts w:cstheme="minorHAnsi"/>
        </w:rPr>
        <w:t>,</w:t>
      </w:r>
      <w:r w:rsidR="00D04AB1">
        <w:rPr>
          <w:rFonts w:cstheme="minorHAnsi"/>
        </w:rPr>
        <w:t xml:space="preserve"> </w:t>
      </w:r>
      <w:r w:rsidR="001A7C90">
        <w:rPr>
          <w:rFonts w:cstheme="minorHAnsi"/>
        </w:rPr>
        <w:t xml:space="preserve">melden Sie sich bitte bei der </w:t>
      </w:r>
      <w:r w:rsidR="00B004EF">
        <w:rPr>
          <w:rFonts w:cstheme="minorHAnsi"/>
        </w:rPr>
        <w:t xml:space="preserve">Sächsischen </w:t>
      </w:r>
      <w:r w:rsidR="001A7C90">
        <w:rPr>
          <w:rFonts w:cstheme="minorHAnsi"/>
        </w:rPr>
        <w:t>Tierseuchenkasse</w:t>
      </w:r>
      <w:r w:rsidR="00E705F2">
        <w:rPr>
          <w:rFonts w:cstheme="minorHAnsi"/>
        </w:rPr>
        <w:t xml:space="preserve"> um Ihren Tierbestand anzugeben</w:t>
      </w:r>
      <w:r w:rsidRPr="007968A3">
        <w:rPr>
          <w:rFonts w:cstheme="minorHAnsi"/>
        </w:rPr>
        <w:t>.</w:t>
      </w:r>
    </w:p>
    <w:p w14:paraId="4CBB069E" w14:textId="012D339C" w:rsidR="00AD6839" w:rsidRDefault="001779EA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Tierhalter</w:t>
      </w:r>
      <w:r w:rsidR="00B004EF">
        <w:rPr>
          <w:rFonts w:cstheme="minorHAnsi"/>
        </w:rPr>
        <w:t>*innen</w:t>
      </w:r>
      <w:r>
        <w:rPr>
          <w:rFonts w:cstheme="minorHAnsi"/>
        </w:rPr>
        <w:t xml:space="preserve">, welche ihre </w:t>
      </w:r>
      <w:r w:rsidR="003F7B9B">
        <w:rPr>
          <w:rFonts w:cstheme="minorHAnsi"/>
        </w:rPr>
        <w:t>E-Mail-</w:t>
      </w:r>
      <w:r>
        <w:rPr>
          <w:rFonts w:cstheme="minorHAnsi"/>
        </w:rPr>
        <w:t>Adresse bei der</w:t>
      </w:r>
      <w:r w:rsidR="00AF6ABA">
        <w:rPr>
          <w:rFonts w:cstheme="minorHAnsi"/>
        </w:rPr>
        <w:t xml:space="preserve"> </w:t>
      </w:r>
      <w:r w:rsidR="00A40491">
        <w:rPr>
          <w:rFonts w:cstheme="minorHAnsi"/>
        </w:rPr>
        <w:t xml:space="preserve">Sächsischen </w:t>
      </w:r>
      <w:r w:rsidR="00AD6839">
        <w:rPr>
          <w:rFonts w:cstheme="minorHAnsi"/>
        </w:rPr>
        <w:t xml:space="preserve">Tierseuchenkasse </w:t>
      </w:r>
      <w:r w:rsidR="00AF6ABA">
        <w:rPr>
          <w:rFonts w:cstheme="minorHAnsi"/>
        </w:rPr>
        <w:t xml:space="preserve">autorisiert haben, erhalten die Meldeaufforderung per </w:t>
      </w:r>
      <w:r w:rsidR="00984AC1">
        <w:rPr>
          <w:rFonts w:cstheme="minorHAnsi"/>
        </w:rPr>
        <w:t>E-</w:t>
      </w:r>
      <w:r w:rsidR="00636CAB">
        <w:rPr>
          <w:rFonts w:cstheme="minorHAnsi"/>
        </w:rPr>
        <w:t>M</w:t>
      </w:r>
      <w:r w:rsidR="00AF6ABA">
        <w:rPr>
          <w:rFonts w:cstheme="minorHAnsi"/>
        </w:rPr>
        <w:t>ail</w:t>
      </w:r>
      <w:r w:rsidR="00AD6839">
        <w:rPr>
          <w:rFonts w:cstheme="minorHAnsi"/>
        </w:rPr>
        <w:t>.</w:t>
      </w:r>
    </w:p>
    <w:p w14:paraId="3DF9BFE1" w14:textId="77777777" w:rsidR="00AD6839" w:rsidRDefault="00AD6839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42E478" w14:textId="45739F6C" w:rsidR="007968A3" w:rsidRDefault="0028468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Auf dem </w:t>
      </w:r>
      <w:r w:rsidR="00E9658A">
        <w:rPr>
          <w:rFonts w:cstheme="minorHAnsi"/>
        </w:rPr>
        <w:t>Tierbestandsm</w:t>
      </w:r>
      <w:r>
        <w:rPr>
          <w:rFonts w:cstheme="minorHAnsi"/>
        </w:rPr>
        <w:t xml:space="preserve">eldebogen oder per </w:t>
      </w:r>
      <w:r w:rsidR="00DA7221">
        <w:rPr>
          <w:rFonts w:cstheme="minorHAnsi"/>
        </w:rPr>
        <w:t>Online-Meldung</w:t>
      </w:r>
      <w:r>
        <w:rPr>
          <w:rFonts w:cstheme="minorHAnsi"/>
        </w:rPr>
        <w:t xml:space="preserve"> </w:t>
      </w:r>
      <w:r w:rsidR="00636CAB">
        <w:rPr>
          <w:rFonts w:cstheme="minorHAnsi"/>
        </w:rPr>
        <w:t xml:space="preserve">sind </w:t>
      </w:r>
      <w:r>
        <w:rPr>
          <w:rFonts w:cstheme="minorHAnsi"/>
        </w:rPr>
        <w:t>die am</w:t>
      </w:r>
      <w:r w:rsidRPr="00284683">
        <w:rPr>
          <w:rFonts w:cstheme="minorHAnsi"/>
        </w:rPr>
        <w:t xml:space="preserve"> Stichtag 1.</w:t>
      </w:r>
      <w:r w:rsidR="00F9694B">
        <w:rPr>
          <w:rFonts w:cstheme="minorHAnsi"/>
        </w:rPr>
        <w:t xml:space="preserve"> Januar </w:t>
      </w:r>
      <w:r w:rsidRPr="00284683">
        <w:rPr>
          <w:rFonts w:cstheme="minorHAnsi"/>
        </w:rPr>
        <w:t>20</w:t>
      </w:r>
      <w:r w:rsidR="003F7B9B">
        <w:rPr>
          <w:rFonts w:cstheme="minorHAnsi"/>
        </w:rPr>
        <w:t>2</w:t>
      </w:r>
      <w:r w:rsidR="00DA7221">
        <w:rPr>
          <w:rFonts w:cstheme="minorHAnsi"/>
        </w:rPr>
        <w:t>4</w:t>
      </w:r>
      <w:r w:rsidRPr="00284683">
        <w:rPr>
          <w:rFonts w:cstheme="minorHAnsi"/>
        </w:rPr>
        <w:t xml:space="preserve"> </w:t>
      </w:r>
      <w:r>
        <w:rPr>
          <w:rFonts w:cstheme="minorHAnsi"/>
        </w:rPr>
        <w:t>vorhandenen Tiere</w:t>
      </w:r>
      <w:r w:rsidR="00636CAB">
        <w:rPr>
          <w:rFonts w:cstheme="minorHAnsi"/>
        </w:rPr>
        <w:t xml:space="preserve"> zu melden</w:t>
      </w:r>
      <w:r>
        <w:rPr>
          <w:rFonts w:cstheme="minorHAnsi"/>
        </w:rPr>
        <w:t>. Sie erhalten daraufhin Ende Februar 20</w:t>
      </w:r>
      <w:r w:rsidR="003F7B9B">
        <w:rPr>
          <w:rFonts w:cstheme="minorHAnsi"/>
        </w:rPr>
        <w:t>2</w:t>
      </w:r>
      <w:r w:rsidR="00DA7221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8A4DF6">
        <w:rPr>
          <w:rFonts w:cstheme="minorHAnsi"/>
        </w:rPr>
        <w:t>Ihren</w:t>
      </w:r>
      <w:r>
        <w:rPr>
          <w:rFonts w:cstheme="minorHAnsi"/>
        </w:rPr>
        <w:t xml:space="preserve"> Beitragsbescheid</w:t>
      </w:r>
      <w:r w:rsidR="00AF6ABA">
        <w:rPr>
          <w:rFonts w:cstheme="minorHAnsi"/>
        </w:rPr>
        <w:t>.</w:t>
      </w:r>
    </w:p>
    <w:p w14:paraId="6E439F3D" w14:textId="77777777" w:rsidR="00284683" w:rsidRDefault="0028468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40EA96" w14:textId="77777777" w:rsidR="00F9694B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68A3">
        <w:rPr>
          <w:rFonts w:cstheme="minorHAnsi"/>
          <w:b/>
        </w:rPr>
        <w:t>Ihre Pflicht zur Meldung be</w:t>
      </w:r>
      <w:r w:rsidR="00BB6BDE">
        <w:rPr>
          <w:rFonts w:cstheme="minorHAnsi"/>
          <w:b/>
        </w:rPr>
        <w:t xml:space="preserve">gründet sich auf § </w:t>
      </w:r>
      <w:r w:rsidR="001A7C90">
        <w:rPr>
          <w:rFonts w:cstheme="minorHAnsi"/>
          <w:b/>
        </w:rPr>
        <w:t>23 Abs. 5</w:t>
      </w:r>
      <w:r w:rsidRPr="007968A3">
        <w:rPr>
          <w:rFonts w:cstheme="minorHAnsi"/>
          <w:b/>
        </w:rPr>
        <w:t xml:space="preserve"> des</w:t>
      </w:r>
      <w:r w:rsidR="00BB6BDE">
        <w:rPr>
          <w:rFonts w:cstheme="minorHAnsi"/>
          <w:b/>
        </w:rPr>
        <w:t xml:space="preserve"> Sächsischen Aus</w:t>
      </w:r>
      <w:r w:rsidRPr="007968A3">
        <w:rPr>
          <w:rFonts w:cstheme="minorHAnsi"/>
          <w:b/>
        </w:rPr>
        <w:t>führung</w:t>
      </w:r>
      <w:r w:rsidR="00BB6BDE">
        <w:rPr>
          <w:rFonts w:cstheme="minorHAnsi"/>
          <w:b/>
        </w:rPr>
        <w:t>sgesetzes zum Tie</w:t>
      </w:r>
      <w:r w:rsidR="001A7C90">
        <w:rPr>
          <w:rFonts w:cstheme="minorHAnsi"/>
          <w:b/>
        </w:rPr>
        <w:t>rgesundheitsgesetz</w:t>
      </w:r>
      <w:r w:rsidR="00BB6BDE">
        <w:rPr>
          <w:rFonts w:cstheme="minorHAnsi"/>
          <w:b/>
        </w:rPr>
        <w:t xml:space="preserve"> (SächsAGTier</w:t>
      </w:r>
      <w:r w:rsidR="001A7C90">
        <w:rPr>
          <w:rFonts w:cstheme="minorHAnsi"/>
          <w:b/>
        </w:rPr>
        <w:t>GesG</w:t>
      </w:r>
      <w:r w:rsidR="00BB6BDE">
        <w:rPr>
          <w:rFonts w:cstheme="minorHAnsi"/>
          <w:b/>
        </w:rPr>
        <w:t>)</w:t>
      </w:r>
      <w:r w:rsidRPr="007968A3">
        <w:rPr>
          <w:rFonts w:cstheme="minorHAnsi"/>
          <w:b/>
        </w:rPr>
        <w:t xml:space="preserve"> in Verbindung mit der Beitragssatzung</w:t>
      </w:r>
      <w:r w:rsidR="00BB6BDE">
        <w:rPr>
          <w:rFonts w:cstheme="minorHAnsi"/>
          <w:b/>
        </w:rPr>
        <w:t xml:space="preserve"> der Sächsischen Tierseuchenkasse</w:t>
      </w:r>
      <w:r w:rsidR="00AF6ABA">
        <w:rPr>
          <w:rFonts w:cstheme="minorHAnsi"/>
          <w:b/>
        </w:rPr>
        <w:t xml:space="preserve">, </w:t>
      </w:r>
      <w:r w:rsidR="00AF6ABA" w:rsidRPr="00AD6839">
        <w:rPr>
          <w:rFonts w:cstheme="minorHAnsi"/>
        </w:rPr>
        <w:t>unabhängig davon,</w:t>
      </w:r>
      <w:r w:rsidR="00AF6ABA">
        <w:rPr>
          <w:rFonts w:cstheme="minorHAnsi"/>
          <w:b/>
        </w:rPr>
        <w:t xml:space="preserve"> </w:t>
      </w:r>
      <w:r w:rsidR="00363285">
        <w:rPr>
          <w:rFonts w:cstheme="minorHAnsi"/>
        </w:rPr>
        <w:t>o</w:t>
      </w:r>
      <w:r w:rsidRPr="007968A3">
        <w:rPr>
          <w:rFonts w:cstheme="minorHAnsi"/>
        </w:rPr>
        <w:t xml:space="preserve">b </w:t>
      </w:r>
      <w:r w:rsidR="008A4093">
        <w:rPr>
          <w:rFonts w:cstheme="minorHAnsi"/>
        </w:rPr>
        <w:t xml:space="preserve">Sie </w:t>
      </w:r>
      <w:r w:rsidRPr="007968A3">
        <w:rPr>
          <w:rFonts w:cstheme="minorHAnsi"/>
        </w:rPr>
        <w:t>Tiere im landwirtschaftlichen Bereich oder zu privaten Zwecken</w:t>
      </w:r>
      <w:r>
        <w:rPr>
          <w:rFonts w:cstheme="minorHAnsi"/>
        </w:rPr>
        <w:t xml:space="preserve"> </w:t>
      </w:r>
      <w:r w:rsidR="008A4093">
        <w:rPr>
          <w:rFonts w:cstheme="minorHAnsi"/>
        </w:rPr>
        <w:t>halten.</w:t>
      </w:r>
    </w:p>
    <w:p w14:paraId="5C74470B" w14:textId="77777777" w:rsidR="00F9694B" w:rsidRDefault="00F9694B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D666EE" w14:textId="77777777" w:rsidR="007968A3" w:rsidRDefault="00AF6ABA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Darüber hinaus möchten wir Sie auf Ihre Meld</w:t>
      </w:r>
      <w:r w:rsidR="00AD6839">
        <w:rPr>
          <w:rFonts w:cstheme="minorHAnsi"/>
        </w:rPr>
        <w:t>e</w:t>
      </w:r>
      <w:r>
        <w:rPr>
          <w:rFonts w:cstheme="minorHAnsi"/>
        </w:rPr>
        <w:t xml:space="preserve">pflicht </w:t>
      </w:r>
      <w:r w:rsidR="007968A3" w:rsidRPr="007968A3">
        <w:rPr>
          <w:rFonts w:cstheme="minorHAnsi"/>
        </w:rPr>
        <w:t>bei dem für Sie zuständigen</w:t>
      </w:r>
      <w:r w:rsidR="007968A3">
        <w:rPr>
          <w:rFonts w:cstheme="minorHAnsi"/>
        </w:rPr>
        <w:t xml:space="preserve"> </w:t>
      </w:r>
      <w:r w:rsidR="007968A3" w:rsidRPr="007968A3">
        <w:rPr>
          <w:rFonts w:cstheme="minorHAnsi"/>
        </w:rPr>
        <w:t>Veterinäramt</w:t>
      </w:r>
      <w:r w:rsidR="00982623">
        <w:rPr>
          <w:rFonts w:cstheme="minorHAnsi"/>
        </w:rPr>
        <w:t xml:space="preserve"> </w:t>
      </w:r>
      <w:r>
        <w:rPr>
          <w:rFonts w:cstheme="minorHAnsi"/>
        </w:rPr>
        <w:t>hinweisen</w:t>
      </w:r>
      <w:r w:rsidR="00982623">
        <w:rPr>
          <w:rFonts w:cstheme="minorHAnsi"/>
        </w:rPr>
        <w:t xml:space="preserve">. </w:t>
      </w:r>
    </w:p>
    <w:p w14:paraId="0337B4EC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023DB2" w14:textId="4A052183" w:rsidR="007968A3" w:rsidRPr="00895E74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Bitte unbedingt beachten:</w:t>
      </w:r>
    </w:p>
    <w:tbl>
      <w:tblPr>
        <w:tblStyle w:val="Tabellenraster"/>
        <w:tblpPr w:leftFromText="141" w:rightFromText="141" w:vertAnchor="text" w:horzAnchor="margin" w:tblpXSpec="right" w:tblpY="1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</w:tblGrid>
      <w:tr w:rsidR="007D014D" w14:paraId="41B2D390" w14:textId="77777777" w:rsidTr="007D014D">
        <w:trPr>
          <w:trHeight w:val="1413"/>
        </w:trPr>
        <w:tc>
          <w:tcPr>
            <w:tcW w:w="1591" w:type="dxa"/>
            <w:vAlign w:val="bottom"/>
          </w:tcPr>
          <w:p w14:paraId="64057DAA" w14:textId="77777777" w:rsidR="007D014D" w:rsidRPr="007D014D" w:rsidRDefault="007D014D" w:rsidP="007D014D">
            <w:pPr>
              <w:jc w:val="center"/>
              <w:rPr>
                <w:rFonts w:cstheme="minorHAnsi"/>
                <w:b/>
                <w:bCs/>
                <w:noProof/>
                <w:lang w:eastAsia="de-DE"/>
              </w:rPr>
            </w:pPr>
            <w:r>
              <w:rPr>
                <w:rFonts w:cstheme="minorHAns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D74747C" wp14:editId="77A5A9F6">
                  <wp:simplePos x="0" y="0"/>
                  <wp:positionH relativeFrom="margin">
                    <wp:posOffset>50165</wp:posOffset>
                  </wp:positionH>
                  <wp:positionV relativeFrom="margin">
                    <wp:posOffset>67945</wp:posOffset>
                  </wp:positionV>
                  <wp:extent cx="1013460" cy="1008380"/>
                  <wp:effectExtent l="0" t="0" r="0" b="127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_Gemeinden_Neuanmeldung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119"/>
                          <a:stretch/>
                        </pic:blipFill>
                        <pic:spPr bwMode="auto">
                          <a:xfrm>
                            <a:off x="0" y="0"/>
                            <a:ext cx="1013460" cy="100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014D" w14:paraId="1ADAED8F" w14:textId="77777777" w:rsidTr="007D014D">
        <w:tc>
          <w:tcPr>
            <w:tcW w:w="1591" w:type="dxa"/>
          </w:tcPr>
          <w:p w14:paraId="046B1395" w14:textId="77777777" w:rsidR="007D014D" w:rsidRDefault="007D014D" w:rsidP="007D014D">
            <w:pPr>
              <w:jc w:val="center"/>
              <w:rPr>
                <w:rFonts w:cstheme="minorHAnsi"/>
              </w:rPr>
            </w:pPr>
            <w:r w:rsidRPr="007D014D">
              <w:rPr>
                <w:rFonts w:cstheme="minorHAnsi"/>
                <w:sz w:val="18"/>
              </w:rPr>
              <w:t>QR-Code Neuanmeldung</w:t>
            </w:r>
          </w:p>
        </w:tc>
      </w:tr>
    </w:tbl>
    <w:p w14:paraId="5BD843CA" w14:textId="5D63BBF8" w:rsidR="00931055" w:rsidRPr="007968A3" w:rsidRDefault="001A7C90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Auf unsere</w:t>
      </w:r>
      <w:r w:rsidR="000118D6">
        <w:rPr>
          <w:rFonts w:cstheme="minorHAnsi"/>
        </w:rPr>
        <w:t>r</w:t>
      </w:r>
      <w:r w:rsidR="007968A3" w:rsidRPr="007968A3">
        <w:rPr>
          <w:rFonts w:cstheme="minorHAnsi"/>
        </w:rPr>
        <w:t xml:space="preserve"> </w:t>
      </w:r>
      <w:r>
        <w:rPr>
          <w:rFonts w:cstheme="minorHAnsi"/>
        </w:rPr>
        <w:t>Internetseite</w:t>
      </w:r>
      <w:r w:rsidR="007968A3" w:rsidRPr="007968A3">
        <w:rPr>
          <w:rFonts w:cstheme="minorHAnsi"/>
        </w:rPr>
        <w:t xml:space="preserve"> erhalten Sie weitere Informationen zur Melde- und Beitragspflicht, zu </w:t>
      </w:r>
      <w:r w:rsidR="004B2175">
        <w:rPr>
          <w:rFonts w:cstheme="minorHAnsi"/>
        </w:rPr>
        <w:t>Beihilfen</w:t>
      </w:r>
      <w:r w:rsidR="007968A3" w:rsidRPr="007968A3">
        <w:rPr>
          <w:rFonts w:cstheme="minorHAnsi"/>
        </w:rPr>
        <w:t xml:space="preserve"> der</w:t>
      </w:r>
      <w:r w:rsidR="007968A3">
        <w:rPr>
          <w:rFonts w:cstheme="minorHAnsi"/>
        </w:rPr>
        <w:t xml:space="preserve"> </w:t>
      </w:r>
      <w:r w:rsidR="00B004EF">
        <w:rPr>
          <w:rFonts w:cstheme="minorHAnsi"/>
        </w:rPr>
        <w:t xml:space="preserve">Sächsischen </w:t>
      </w:r>
      <w:r w:rsidR="007968A3" w:rsidRPr="007968A3">
        <w:rPr>
          <w:rFonts w:cstheme="minorHAnsi"/>
        </w:rPr>
        <w:t>Tierseuchenkasse sowie über die Tiergesundheitsdienste. Zudem können Sie, als gemeldete</w:t>
      </w:r>
      <w:r w:rsidR="00B004EF">
        <w:rPr>
          <w:rFonts w:cstheme="minorHAnsi"/>
        </w:rPr>
        <w:t>*</w:t>
      </w:r>
      <w:r w:rsidR="007968A3" w:rsidRPr="007968A3">
        <w:rPr>
          <w:rFonts w:cstheme="minorHAnsi"/>
        </w:rPr>
        <w:t>r</w:t>
      </w:r>
      <w:r w:rsidR="007968A3">
        <w:rPr>
          <w:rFonts w:cstheme="minorHAnsi"/>
        </w:rPr>
        <w:t xml:space="preserve"> </w:t>
      </w:r>
      <w:r w:rsidR="007968A3" w:rsidRPr="007968A3">
        <w:rPr>
          <w:rFonts w:cstheme="minorHAnsi"/>
        </w:rPr>
        <w:t>Tier</w:t>
      </w:r>
      <w:r w:rsidR="008A27AD">
        <w:rPr>
          <w:rFonts w:cstheme="minorHAnsi"/>
        </w:rPr>
        <w:t>halter</w:t>
      </w:r>
      <w:r w:rsidR="00B004EF">
        <w:rPr>
          <w:rFonts w:cstheme="minorHAnsi"/>
        </w:rPr>
        <w:t>*</w:t>
      </w:r>
      <w:r w:rsidR="0047788E">
        <w:rPr>
          <w:rFonts w:cstheme="minorHAnsi"/>
        </w:rPr>
        <w:t>in</w:t>
      </w:r>
      <w:r w:rsidR="000118D6">
        <w:rPr>
          <w:rFonts w:cstheme="minorHAnsi"/>
        </w:rPr>
        <w:t xml:space="preserve"> u.</w:t>
      </w:r>
      <w:r w:rsidR="00636CAB">
        <w:rPr>
          <w:rFonts w:cstheme="minorHAnsi"/>
        </w:rPr>
        <w:t xml:space="preserve"> </w:t>
      </w:r>
      <w:r w:rsidR="000118D6">
        <w:rPr>
          <w:rFonts w:cstheme="minorHAnsi"/>
        </w:rPr>
        <w:t>a.</w:t>
      </w:r>
      <w:r w:rsidR="007968A3" w:rsidRPr="007968A3">
        <w:rPr>
          <w:rFonts w:cstheme="minorHAnsi"/>
        </w:rPr>
        <w:t xml:space="preserve"> Ihr Beitragskonto (gemeldeter Tierbestand der letzten 3 Jahre</w:t>
      </w:r>
      <w:r w:rsidR="000118D6">
        <w:rPr>
          <w:rFonts w:cstheme="minorHAnsi"/>
        </w:rPr>
        <w:t>)</w:t>
      </w:r>
      <w:r w:rsidR="007968A3" w:rsidRPr="007968A3">
        <w:rPr>
          <w:rFonts w:cstheme="minorHAnsi"/>
        </w:rPr>
        <w:t xml:space="preserve">, erhaltene </w:t>
      </w:r>
      <w:r w:rsidR="004B2175">
        <w:rPr>
          <w:rFonts w:cstheme="minorHAnsi"/>
        </w:rPr>
        <w:t>Beihilfen</w:t>
      </w:r>
      <w:r w:rsidR="007968A3" w:rsidRPr="007968A3">
        <w:rPr>
          <w:rFonts w:cstheme="minorHAnsi"/>
        </w:rPr>
        <w:t>,</w:t>
      </w:r>
      <w:r w:rsidR="007968A3">
        <w:rPr>
          <w:rFonts w:cstheme="minorHAnsi"/>
        </w:rPr>
        <w:t xml:space="preserve"> Befunde</w:t>
      </w:r>
      <w:r w:rsidR="000118D6">
        <w:rPr>
          <w:rFonts w:cstheme="minorHAnsi"/>
        </w:rPr>
        <w:t xml:space="preserve"> sowie </w:t>
      </w:r>
      <w:r w:rsidR="00F9694B">
        <w:rPr>
          <w:rFonts w:cstheme="minorHAnsi"/>
        </w:rPr>
        <w:t xml:space="preserve">eine Übersicht </w:t>
      </w:r>
      <w:r w:rsidR="00636CAB">
        <w:rPr>
          <w:rFonts w:cstheme="minorHAnsi"/>
        </w:rPr>
        <w:t xml:space="preserve">über Ihre </w:t>
      </w:r>
      <w:r w:rsidR="00636CAB" w:rsidRPr="00636CAB">
        <w:rPr>
          <w:rFonts w:cstheme="minorHAnsi"/>
        </w:rPr>
        <w:t>bei der Tierkörperbeseitigungsanstalt</w:t>
      </w:r>
      <w:r w:rsidR="00636CAB">
        <w:rPr>
          <w:rFonts w:cstheme="minorHAnsi"/>
        </w:rPr>
        <w:t xml:space="preserve"> </w:t>
      </w:r>
      <w:r w:rsidR="00982623">
        <w:rPr>
          <w:rFonts w:cstheme="minorHAnsi"/>
        </w:rPr>
        <w:t>entsorgte</w:t>
      </w:r>
      <w:r w:rsidR="00F9694B">
        <w:rPr>
          <w:rFonts w:cstheme="minorHAnsi"/>
        </w:rPr>
        <w:t>n</w:t>
      </w:r>
      <w:r w:rsidR="00982623">
        <w:rPr>
          <w:rFonts w:cstheme="minorHAnsi"/>
        </w:rPr>
        <w:t xml:space="preserve"> Tiere</w:t>
      </w:r>
      <w:r w:rsidR="007968A3" w:rsidRPr="007968A3">
        <w:rPr>
          <w:rFonts w:cstheme="minorHAnsi"/>
        </w:rPr>
        <w:t xml:space="preserve"> einsehen.</w:t>
      </w:r>
      <w:r>
        <w:rPr>
          <w:rFonts w:cstheme="minorHAnsi"/>
        </w:rPr>
        <w:t xml:space="preserve">  </w:t>
      </w:r>
    </w:p>
    <w:p w14:paraId="12AD891B" w14:textId="77777777" w:rsid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7199CA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Sächsische Tierseuchenkasse</w:t>
      </w:r>
    </w:p>
    <w:p w14:paraId="6F25B113" w14:textId="77777777" w:rsidR="007968A3" w:rsidRPr="007968A3" w:rsidRDefault="007968A3" w:rsidP="00931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Anstalt des öffentlichen Rechts</w:t>
      </w:r>
    </w:p>
    <w:p w14:paraId="140705D0" w14:textId="77777777" w:rsidR="003A1259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Löwenstr</w:t>
      </w:r>
      <w:r w:rsidRPr="007968A3">
        <w:rPr>
          <w:rFonts w:cstheme="minorHAnsi"/>
        </w:rPr>
        <w:t>.</w:t>
      </w:r>
      <w:r>
        <w:rPr>
          <w:rFonts w:cstheme="minorHAnsi"/>
        </w:rPr>
        <w:t xml:space="preserve"> 7a</w:t>
      </w:r>
      <w:r w:rsidRPr="007968A3">
        <w:rPr>
          <w:rFonts w:cstheme="minorHAnsi"/>
        </w:rPr>
        <w:t>,</w:t>
      </w:r>
    </w:p>
    <w:p w14:paraId="6C76C338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01099 Dresden</w:t>
      </w:r>
    </w:p>
    <w:p w14:paraId="232C2033" w14:textId="0C899741" w:rsidR="007968A3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Tel:</w:t>
      </w:r>
      <w:r w:rsidRPr="007968A3">
        <w:rPr>
          <w:rFonts w:cstheme="minorHAnsi"/>
        </w:rPr>
        <w:t xml:space="preserve"> </w:t>
      </w:r>
      <w:r w:rsidR="00255098">
        <w:rPr>
          <w:rFonts w:cstheme="minorHAnsi"/>
        </w:rPr>
        <w:t xml:space="preserve">+49 </w:t>
      </w:r>
      <w:r>
        <w:rPr>
          <w:rFonts w:cstheme="minorHAnsi"/>
        </w:rPr>
        <w:t>351</w:t>
      </w:r>
      <w:r w:rsidRPr="007968A3">
        <w:rPr>
          <w:rFonts w:cstheme="minorHAnsi"/>
        </w:rPr>
        <w:t xml:space="preserve"> </w:t>
      </w:r>
      <w:r>
        <w:rPr>
          <w:rFonts w:cstheme="minorHAnsi"/>
        </w:rPr>
        <w:t>80608-</w:t>
      </w:r>
      <w:r w:rsidR="002C2EC4">
        <w:rPr>
          <w:rFonts w:cstheme="minorHAnsi"/>
        </w:rPr>
        <w:t>30</w:t>
      </w:r>
      <w:bookmarkStart w:id="0" w:name="_GoBack"/>
      <w:bookmarkEnd w:id="0"/>
    </w:p>
    <w:p w14:paraId="6EDC0AE2" w14:textId="77777777" w:rsidR="004E68A8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E-Mail:</w:t>
      </w:r>
      <w:r w:rsidRPr="007968A3">
        <w:rPr>
          <w:rFonts w:cstheme="minorHAnsi"/>
        </w:rPr>
        <w:t xml:space="preserve"> </w:t>
      </w:r>
      <w:r w:rsidR="00B8319C">
        <w:rPr>
          <w:rFonts w:cstheme="minorHAnsi"/>
        </w:rPr>
        <w:t>beitrag</w:t>
      </w:r>
      <w:r w:rsidRPr="007968A3">
        <w:rPr>
          <w:rFonts w:cstheme="minorHAnsi"/>
        </w:rPr>
        <w:t>@tsk-</w:t>
      </w:r>
      <w:r>
        <w:rPr>
          <w:rFonts w:cstheme="minorHAnsi"/>
        </w:rPr>
        <w:t xml:space="preserve">sachsen.de </w:t>
      </w:r>
    </w:p>
    <w:p w14:paraId="0A9A6F73" w14:textId="77777777" w:rsidR="007968A3" w:rsidRPr="007968A3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Internet:</w:t>
      </w:r>
      <w:r>
        <w:rPr>
          <w:rFonts w:cstheme="minorHAnsi"/>
        </w:rPr>
        <w:t xml:space="preserve"> www.tsk-sachsen</w:t>
      </w:r>
      <w:r w:rsidRPr="007968A3">
        <w:rPr>
          <w:rFonts w:cstheme="minorHAnsi"/>
        </w:rPr>
        <w:t>.de</w:t>
      </w:r>
    </w:p>
    <w:sectPr w:rsidR="007968A3" w:rsidRPr="007968A3" w:rsidSect="004E68A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491B"/>
    <w:multiLevelType w:val="hybridMultilevel"/>
    <w:tmpl w:val="B6D6BA2C"/>
    <w:lvl w:ilvl="0" w:tplc="921A7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A3"/>
    <w:rsid w:val="000118D6"/>
    <w:rsid w:val="000937BF"/>
    <w:rsid w:val="000D6BFF"/>
    <w:rsid w:val="001779EA"/>
    <w:rsid w:val="00187873"/>
    <w:rsid w:val="001A7C90"/>
    <w:rsid w:val="001E17EE"/>
    <w:rsid w:val="00255098"/>
    <w:rsid w:val="00284683"/>
    <w:rsid w:val="002B45B3"/>
    <w:rsid w:val="002C2EC4"/>
    <w:rsid w:val="002E2119"/>
    <w:rsid w:val="00363285"/>
    <w:rsid w:val="00373D44"/>
    <w:rsid w:val="003878B5"/>
    <w:rsid w:val="003A1259"/>
    <w:rsid w:val="003D5B3B"/>
    <w:rsid w:val="003F7B9B"/>
    <w:rsid w:val="0047788E"/>
    <w:rsid w:val="004B2175"/>
    <w:rsid w:val="004E68A8"/>
    <w:rsid w:val="005D1AC1"/>
    <w:rsid w:val="00622410"/>
    <w:rsid w:val="00636CAB"/>
    <w:rsid w:val="00663863"/>
    <w:rsid w:val="007968A3"/>
    <w:rsid w:val="007B5C89"/>
    <w:rsid w:val="007D014D"/>
    <w:rsid w:val="00802AF5"/>
    <w:rsid w:val="00845D18"/>
    <w:rsid w:val="00895E74"/>
    <w:rsid w:val="008A0A72"/>
    <w:rsid w:val="008A27AD"/>
    <w:rsid w:val="008A4093"/>
    <w:rsid w:val="008A4DF6"/>
    <w:rsid w:val="008B4AD7"/>
    <w:rsid w:val="008F697D"/>
    <w:rsid w:val="0090441A"/>
    <w:rsid w:val="00931055"/>
    <w:rsid w:val="00944A6D"/>
    <w:rsid w:val="00982623"/>
    <w:rsid w:val="00984AC1"/>
    <w:rsid w:val="00990083"/>
    <w:rsid w:val="00A00218"/>
    <w:rsid w:val="00A40491"/>
    <w:rsid w:val="00AD6839"/>
    <w:rsid w:val="00AF6ABA"/>
    <w:rsid w:val="00B004EF"/>
    <w:rsid w:val="00B8319C"/>
    <w:rsid w:val="00BB4BDF"/>
    <w:rsid w:val="00BB6BDE"/>
    <w:rsid w:val="00BD314E"/>
    <w:rsid w:val="00C04B87"/>
    <w:rsid w:val="00C30F61"/>
    <w:rsid w:val="00C55DB8"/>
    <w:rsid w:val="00CA4C72"/>
    <w:rsid w:val="00CB5523"/>
    <w:rsid w:val="00D04AB1"/>
    <w:rsid w:val="00DA7221"/>
    <w:rsid w:val="00DF4E70"/>
    <w:rsid w:val="00E04220"/>
    <w:rsid w:val="00E16C2E"/>
    <w:rsid w:val="00E705F2"/>
    <w:rsid w:val="00E9658A"/>
    <w:rsid w:val="00EA1A02"/>
    <w:rsid w:val="00EE28ED"/>
    <w:rsid w:val="00F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BE60"/>
  <w15:docId w15:val="{95EA1F5C-79D2-48F4-B56D-1A8E3A2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96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BD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8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8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8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8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8D6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7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Kunze</dc:creator>
  <cp:lastModifiedBy>Kunze, Martin - TSK</cp:lastModifiedBy>
  <cp:revision>3</cp:revision>
  <cp:lastPrinted>2022-11-25T07:13:00Z</cp:lastPrinted>
  <dcterms:created xsi:type="dcterms:W3CDTF">2023-11-13T07:17:00Z</dcterms:created>
  <dcterms:modified xsi:type="dcterms:W3CDTF">2023-11-13T08:58:00Z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umentX_DocID">
    <vt:lpwstr>965230127</vt:lpwstr>
  </property>
</Properties>
</file>